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FCDDD" w14:textId="17A5062E" w:rsidR="00CC078E" w:rsidRDefault="00CC078E">
      <w:pPr>
        <w:spacing w:after="0" w:line="200" w:lineRule="exact"/>
        <w:rPr>
          <w:sz w:val="20"/>
          <w:szCs w:val="20"/>
        </w:rPr>
      </w:pPr>
    </w:p>
    <w:p w14:paraId="62C951F4" w14:textId="13B5FEE8" w:rsidR="00CC078E" w:rsidRDefault="00CC078E">
      <w:pPr>
        <w:spacing w:before="17" w:after="0" w:line="280" w:lineRule="exact"/>
        <w:rPr>
          <w:sz w:val="28"/>
          <w:szCs w:val="28"/>
        </w:rPr>
      </w:pPr>
    </w:p>
    <w:p w14:paraId="6059E018" w14:textId="14B49A5C" w:rsidR="00CC078E" w:rsidRDefault="00705FE7">
      <w:pPr>
        <w:spacing w:before="19" w:after="0" w:line="240" w:lineRule="auto"/>
        <w:ind w:left="2825" w:right="-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7FF48CC" wp14:editId="54CE9846">
                <wp:simplePos x="0" y="0"/>
                <wp:positionH relativeFrom="page">
                  <wp:posOffset>590550</wp:posOffset>
                </wp:positionH>
                <wp:positionV relativeFrom="paragraph">
                  <wp:posOffset>-252095</wp:posOffset>
                </wp:positionV>
                <wp:extent cx="1609725" cy="1457325"/>
                <wp:effectExtent l="0" t="635" r="0" b="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A19A7" w14:textId="77777777" w:rsidR="00CC078E" w:rsidRDefault="00884E2E">
                            <w:pPr>
                              <w:spacing w:after="0" w:line="237" w:lineRule="exact"/>
                              <w:ind w:left="510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For Immediate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0"/>
                                <w:szCs w:val="20"/>
                              </w:rPr>
                              <w:t>Release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FF48C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46.5pt;margin-top:-19.85pt;width:126.75pt;height:114.7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K+rQIAAKs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" filled="f" stroked="f">
                <v:textbox inset="0,0,0,0">
                  <w:txbxContent>
                    <w:p w14:paraId="641A19A7" w14:textId="77777777" w:rsidR="00CC078E" w:rsidRDefault="00884E2E">
                      <w:pPr>
                        <w:spacing w:after="0" w:line="237" w:lineRule="exact"/>
                        <w:ind w:left="510" w:right="-2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20"/>
                          <w:szCs w:val="20"/>
                        </w:rPr>
                        <w:t>For Immediate</w:t>
                      </w:r>
                      <w:r>
                        <w:rPr>
                          <w:rFonts w:ascii="Calibri" w:eastAsia="Calibri" w:hAnsi="Calibri" w:cs="Calibri"/>
                          <w:spacing w:val="-9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0"/>
                          <w:szCs w:val="20"/>
                        </w:rPr>
                        <w:t>Release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56704" behindDoc="1" locked="0" layoutInCell="1" allowOverlap="1" wp14:anchorId="2798A33C" wp14:editId="209A03D2">
            <wp:simplePos x="0" y="0"/>
            <wp:positionH relativeFrom="page">
              <wp:posOffset>590550</wp:posOffset>
            </wp:positionH>
            <wp:positionV relativeFrom="paragraph">
              <wp:posOffset>-252095</wp:posOffset>
            </wp:positionV>
            <wp:extent cx="1609725" cy="14573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308">
        <w:rPr>
          <w:rFonts w:ascii="Calibri" w:eastAsia="Calibri" w:hAnsi="Calibri" w:cs="Calibri"/>
          <w:sz w:val="20"/>
          <w:szCs w:val="20"/>
        </w:rPr>
        <w:t>Nov 7th</w:t>
      </w:r>
      <w:r w:rsidR="00884E2E">
        <w:rPr>
          <w:rFonts w:ascii="Calibri" w:eastAsia="Calibri" w:hAnsi="Calibri" w:cs="Calibri"/>
          <w:sz w:val="20"/>
          <w:szCs w:val="20"/>
        </w:rPr>
        <w:t>,</w:t>
      </w:r>
      <w:r w:rsidR="00884E2E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884E2E">
        <w:rPr>
          <w:rFonts w:ascii="Calibri" w:eastAsia="Calibri" w:hAnsi="Calibri" w:cs="Calibri"/>
          <w:sz w:val="20"/>
          <w:szCs w:val="20"/>
        </w:rPr>
        <w:t>2020</w:t>
      </w:r>
    </w:p>
    <w:p w14:paraId="72F6EC7B" w14:textId="4B156FE1" w:rsidR="00CC078E" w:rsidRDefault="00CC078E">
      <w:pPr>
        <w:spacing w:before="3" w:after="0" w:line="180" w:lineRule="exact"/>
        <w:rPr>
          <w:sz w:val="18"/>
          <w:szCs w:val="18"/>
        </w:rPr>
      </w:pPr>
    </w:p>
    <w:p w14:paraId="05DB1CE1" w14:textId="3DCC271A" w:rsidR="00CC078E" w:rsidRDefault="00884E2E">
      <w:pPr>
        <w:spacing w:after="0" w:line="240" w:lineRule="auto"/>
        <w:ind w:left="3527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What’ll</w:t>
      </w:r>
      <w:r>
        <w:rPr>
          <w:rFonts w:ascii="Calibri" w:eastAsia="Calibri" w:hAnsi="Calibri" w:cs="Calibri"/>
          <w:b/>
          <w:bCs/>
          <w:spacing w:val="-12"/>
          <w:sz w:val="40"/>
          <w:szCs w:val="40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z w:val="40"/>
          <w:szCs w:val="40"/>
        </w:rPr>
        <w:t>Happen</w:t>
      </w:r>
      <w:proofErr w:type="gramEnd"/>
      <w:r>
        <w:rPr>
          <w:rFonts w:ascii="Calibri" w:eastAsia="Calibri" w:hAnsi="Calibri" w:cs="Calibri"/>
          <w:b/>
          <w:bCs/>
          <w:spacing w:val="-13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to</w:t>
      </w:r>
      <w:r>
        <w:rPr>
          <w:rFonts w:ascii="Calibri" w:eastAsia="Calibri" w:hAnsi="Calibri" w:cs="Calibri"/>
          <w:b/>
          <w:bCs/>
          <w:spacing w:val="-4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the</w:t>
      </w:r>
      <w:r>
        <w:rPr>
          <w:rFonts w:ascii="Calibri" w:eastAsia="Calibri" w:hAnsi="Calibri" w:cs="Calibri"/>
          <w:b/>
          <w:bCs/>
          <w:spacing w:val="-6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Wattle??!</w:t>
      </w:r>
    </w:p>
    <w:p w14:paraId="41EF9052" w14:textId="2DD15C6D" w:rsidR="00CC078E" w:rsidRDefault="00CC078E">
      <w:pPr>
        <w:spacing w:after="0" w:line="200" w:lineRule="exact"/>
        <w:rPr>
          <w:sz w:val="20"/>
          <w:szCs w:val="20"/>
        </w:rPr>
      </w:pPr>
    </w:p>
    <w:p w14:paraId="1E80768D" w14:textId="62FBE385" w:rsidR="00CC078E" w:rsidRDefault="00CC078E">
      <w:pPr>
        <w:spacing w:after="0" w:line="200" w:lineRule="exact"/>
        <w:rPr>
          <w:sz w:val="20"/>
          <w:szCs w:val="20"/>
        </w:rPr>
      </w:pPr>
    </w:p>
    <w:p w14:paraId="54E65505" w14:textId="74ECB61E" w:rsidR="00CC078E" w:rsidRDefault="00884E2E" w:rsidP="00AC0321">
      <w:pPr>
        <w:spacing w:after="0" w:line="258" w:lineRule="auto"/>
        <w:ind w:left="2880" w:right="110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SYDNEY --One</w:t>
      </w:r>
      <w:hyperlink r:id="rId5">
        <w:r>
          <w:rPr>
            <w:rFonts w:ascii="Calibri" w:eastAsia="Calibri" w:hAnsi="Calibri" w:cs="Calibri"/>
            <w:color w:val="0462C1"/>
            <w:u w:val="single" w:color="0462C1"/>
          </w:rPr>
          <w:t xml:space="preserve">  </w:t>
        </w:r>
        <w:proofErr w:type="gramStart"/>
        <w:r>
          <w:rPr>
            <w:rFonts w:ascii="Calibri" w:eastAsia="Calibri" w:hAnsi="Calibri" w:cs="Calibri"/>
            <w:color w:val="0462C1"/>
            <w:u w:val="single" w:color="0462C1"/>
          </w:rPr>
          <w:t>Giant  Leap</w:t>
        </w:r>
        <w:proofErr w:type="gramEnd"/>
        <w:r>
          <w:rPr>
            <w:rFonts w:ascii="Calibri" w:eastAsia="Calibri" w:hAnsi="Calibri" w:cs="Calibri"/>
            <w:color w:val="0462C1"/>
            <w:u w:val="single" w:color="0462C1"/>
          </w:rPr>
          <w:t xml:space="preserve">  Australia</w:t>
        </w:r>
        <w:r>
          <w:rPr>
            <w:rFonts w:ascii="Calibri" w:eastAsia="Calibri" w:hAnsi="Calibri" w:cs="Calibri"/>
            <w:color w:val="0462C1"/>
            <w:spacing w:val="50"/>
            <w:u w:val="single" w:color="0462C1"/>
          </w:rPr>
          <w:t xml:space="preserve"> </w:t>
        </w:r>
        <w:r>
          <w:rPr>
            <w:rFonts w:ascii="Calibri" w:eastAsia="Calibri" w:hAnsi="Calibri" w:cs="Calibri"/>
            <w:color w:val="0462C1"/>
            <w:u w:val="single" w:color="0462C1"/>
          </w:rPr>
          <w:t>Foundation</w:t>
        </w:r>
      </w:hyperlink>
      <w:r>
        <w:rPr>
          <w:rFonts w:ascii="Calibri" w:eastAsia="Calibri" w:hAnsi="Calibri" w:cs="Calibri"/>
          <w:color w:val="0462C1"/>
          <w:u w:val="single" w:color="0462C1"/>
        </w:rPr>
        <w:t xml:space="preserve"> </w:t>
      </w:r>
      <w:r>
        <w:rPr>
          <w:rFonts w:ascii="Calibri" w:eastAsia="Calibri" w:hAnsi="Calibri" w:cs="Calibri"/>
          <w:color w:val="0462C1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is sending native </w:t>
      </w:r>
      <w:r w:rsidR="00E24308">
        <w:rPr>
          <w:rFonts w:ascii="Calibri" w:eastAsia="Calibri" w:hAnsi="Calibri" w:cs="Calibri"/>
          <w:color w:val="000000"/>
        </w:rPr>
        <w:t xml:space="preserve">golden </w:t>
      </w:r>
      <w:r>
        <w:rPr>
          <w:rFonts w:ascii="Calibri" w:eastAsia="Calibri" w:hAnsi="Calibri" w:cs="Calibri"/>
          <w:color w:val="000000"/>
        </w:rPr>
        <w:t>wattle</w:t>
      </w:r>
      <w:r>
        <w:rPr>
          <w:rFonts w:ascii="Calibri" w:eastAsia="Calibri" w:hAnsi="Calibri" w:cs="Calibri"/>
          <w:color w:val="000000"/>
          <w:spacing w:val="-6"/>
        </w:rPr>
        <w:t xml:space="preserve"> </w:t>
      </w:r>
      <w:r>
        <w:rPr>
          <w:rFonts w:ascii="Calibri" w:eastAsia="Calibri" w:hAnsi="Calibri" w:cs="Calibri"/>
          <w:color w:val="000000"/>
        </w:rPr>
        <w:t>seeds</w:t>
      </w:r>
      <w:r>
        <w:rPr>
          <w:rFonts w:ascii="Calibri" w:eastAsia="Calibri" w:hAnsi="Calibri" w:cs="Calibri"/>
          <w:color w:val="000000"/>
          <w:spacing w:val="-5"/>
        </w:rPr>
        <w:t xml:space="preserve"> </w:t>
      </w:r>
      <w:r>
        <w:rPr>
          <w:rFonts w:ascii="Calibri" w:eastAsia="Calibri" w:hAnsi="Calibri" w:cs="Calibri"/>
          <w:color w:val="000000"/>
        </w:rPr>
        <w:t>to the</w:t>
      </w:r>
      <w:r>
        <w:rPr>
          <w:rFonts w:ascii="Calibri" w:eastAsia="Calibri" w:hAnsi="Calibri" w:cs="Calibri"/>
          <w:color w:val="000000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International Space Station </w:t>
      </w:r>
      <w:r w:rsidR="00E24308">
        <w:rPr>
          <w:rFonts w:ascii="Calibri" w:eastAsia="Calibri" w:hAnsi="Calibri" w:cs="Calibri"/>
          <w:color w:val="000000"/>
        </w:rPr>
        <w:t>in early December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color w:val="000000"/>
          <w:spacing w:val="-10"/>
        </w:rPr>
        <w:t xml:space="preserve"> </w:t>
      </w:r>
      <w:r>
        <w:rPr>
          <w:rFonts w:ascii="Calibri" w:eastAsia="Calibri" w:hAnsi="Calibri" w:cs="Calibri"/>
          <w:color w:val="000000"/>
        </w:rPr>
        <w:t>2020.</w:t>
      </w:r>
    </w:p>
    <w:p w14:paraId="23587DA8" w14:textId="4E79A159" w:rsidR="00CC078E" w:rsidRDefault="00CC078E">
      <w:pPr>
        <w:spacing w:before="5" w:after="0" w:line="140" w:lineRule="exact"/>
        <w:rPr>
          <w:sz w:val="14"/>
          <w:szCs w:val="14"/>
        </w:rPr>
      </w:pPr>
    </w:p>
    <w:p w14:paraId="14D94B88" w14:textId="7A253A59" w:rsidR="00CC078E" w:rsidRDefault="00884E2E">
      <w:pPr>
        <w:spacing w:before="15" w:after="0" w:line="258" w:lineRule="auto"/>
        <w:ind w:left="620" w:right="98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collaboration with 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Japan Aerospace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Exploration Agency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(JAXA)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seeds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will live in space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for six months, returning to Australia in time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for Science Week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2021.</w:t>
      </w:r>
    </w:p>
    <w:p w14:paraId="6F336E67" w14:textId="15449BDD" w:rsidR="00CC078E" w:rsidRDefault="00CC078E">
      <w:pPr>
        <w:spacing w:after="0" w:line="160" w:lineRule="exact"/>
        <w:rPr>
          <w:sz w:val="16"/>
          <w:szCs w:val="16"/>
        </w:rPr>
      </w:pPr>
    </w:p>
    <w:p w14:paraId="231F68FE" w14:textId="42C4B1AB" w:rsidR="00CC078E" w:rsidRDefault="00884E2E">
      <w:pPr>
        <w:spacing w:after="0" w:line="258" w:lineRule="auto"/>
        <w:ind w:left="620" w:right="10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Supported by 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Australian Space Agency,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"What’ll happen with 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wattle??!" </w:t>
      </w:r>
      <w:proofErr w:type="spellStart"/>
      <w:r>
        <w:rPr>
          <w:rFonts w:ascii="Calibri" w:eastAsia="Calibri" w:hAnsi="Calibri" w:cs="Calibri"/>
        </w:rPr>
        <w:t>programme</w:t>
      </w:r>
      <w:proofErr w:type="spellEnd"/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is being offered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 xml:space="preserve">to </w:t>
      </w:r>
      <w:r w:rsidR="00E24308">
        <w:rPr>
          <w:rFonts w:ascii="Calibri" w:eastAsia="Calibri" w:hAnsi="Calibri" w:cs="Calibri"/>
        </w:rPr>
        <w:t xml:space="preserve">more than </w:t>
      </w:r>
      <w:r w:rsidR="00AC0321">
        <w:rPr>
          <w:rFonts w:ascii="Calibri" w:eastAsia="Calibri" w:hAnsi="Calibri" w:cs="Calibri"/>
        </w:rPr>
        <w:t xml:space="preserve">150 </w:t>
      </w:r>
      <w:r>
        <w:rPr>
          <w:rFonts w:ascii="Calibri" w:eastAsia="Calibri" w:hAnsi="Calibri" w:cs="Calibri"/>
        </w:rPr>
        <w:t>schools</w:t>
      </w:r>
      <w:r w:rsidR="00AC0321">
        <w:rPr>
          <w:rFonts w:ascii="Calibri" w:eastAsia="Calibri" w:hAnsi="Calibri" w:cs="Calibri"/>
        </w:rPr>
        <w:t>, scout groups and Australian Air Force Cadets</w:t>
      </w:r>
      <w:r>
        <w:rPr>
          <w:rFonts w:ascii="Calibri" w:eastAsia="Calibri" w:hAnsi="Calibri" w:cs="Calibri"/>
        </w:rPr>
        <w:t xml:space="preserve"> across Australia.</w:t>
      </w:r>
    </w:p>
    <w:p w14:paraId="070BB09E" w14:textId="57EAD61F" w:rsidR="00CC078E" w:rsidRDefault="00CC078E">
      <w:pPr>
        <w:spacing w:after="0" w:line="160" w:lineRule="exact"/>
        <w:rPr>
          <w:sz w:val="16"/>
          <w:szCs w:val="16"/>
        </w:rPr>
      </w:pPr>
    </w:p>
    <w:p w14:paraId="668356CB" w14:textId="1B86C2FB" w:rsidR="00CC078E" w:rsidRDefault="00E24308">
      <w:pPr>
        <w:spacing w:after="0" w:line="240" w:lineRule="auto"/>
        <w:ind w:left="6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community panel judged the applications that included 200 words and a short video, explaining what the schools would do with the wattle once it had grown. </w:t>
      </w:r>
    </w:p>
    <w:p w14:paraId="20D05452" w14:textId="733FA168" w:rsidR="00E24308" w:rsidRDefault="00E24308">
      <w:pPr>
        <w:spacing w:after="0" w:line="240" w:lineRule="auto"/>
        <w:ind w:left="620" w:right="-20"/>
        <w:rPr>
          <w:rFonts w:ascii="Calibri" w:eastAsia="Calibri" w:hAnsi="Calibri" w:cs="Calibri"/>
        </w:rPr>
      </w:pPr>
    </w:p>
    <w:p w14:paraId="6B2007E4" w14:textId="5F1B4A19" w:rsidR="00E24308" w:rsidRDefault="00E24308">
      <w:pPr>
        <w:spacing w:after="0" w:line="240" w:lineRule="auto"/>
        <w:ind w:left="6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One of the panel members said, “We have spent </w:t>
      </w:r>
      <w:r w:rsidR="00AC0321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 xml:space="preserve"> days watching videos. Entries from all over Australia. From a single teacher in a face mask in a school in Victoria to a small school in remote Northern Territory. It has </w:t>
      </w:r>
      <w:bookmarkStart w:id="0" w:name="_GoBack"/>
      <w:bookmarkEnd w:id="0"/>
      <w:r>
        <w:rPr>
          <w:rFonts w:ascii="Calibri" w:eastAsia="Calibri" w:hAnsi="Calibri" w:cs="Calibri"/>
        </w:rPr>
        <w:t>been an amazing opportunity to laugh and cry our way through them.”</w:t>
      </w:r>
    </w:p>
    <w:p w14:paraId="57A588D4" w14:textId="74CFB34F" w:rsidR="00CC078E" w:rsidRDefault="00CC078E">
      <w:pPr>
        <w:spacing w:before="1" w:after="0" w:line="180" w:lineRule="exact"/>
        <w:rPr>
          <w:sz w:val="18"/>
          <w:szCs w:val="18"/>
        </w:rPr>
      </w:pPr>
    </w:p>
    <w:p w14:paraId="1B198FFF" w14:textId="68AF0499" w:rsidR="00CC078E" w:rsidRDefault="00CC078E">
      <w:pPr>
        <w:spacing w:after="0" w:line="160" w:lineRule="exact"/>
        <w:rPr>
          <w:sz w:val="16"/>
          <w:szCs w:val="16"/>
        </w:rPr>
      </w:pPr>
    </w:p>
    <w:p w14:paraId="3EB5EBB9" w14:textId="37A42138" w:rsidR="00CC078E" w:rsidRDefault="00884E2E">
      <w:pPr>
        <w:spacing w:after="0" w:line="258" w:lineRule="auto"/>
        <w:ind w:left="620" w:right="131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Once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selected,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chosen schools around Australia will receive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wattle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seeds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that have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flown to space,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plus seeds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that have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not. The seeds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from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the</w:t>
      </w:r>
      <w:r w:rsidR="000A71F3">
        <w:rPr>
          <w:rFonts w:ascii="Calibri" w:eastAsia="Calibri" w:hAnsi="Calibri" w:cs="Calibri"/>
        </w:rPr>
        <w:t xml:space="preserve"> same seed lot. Students are asked to </w:t>
      </w:r>
      <w:r>
        <w:rPr>
          <w:rFonts w:ascii="Calibri" w:eastAsia="Calibri" w:hAnsi="Calibri" w:cs="Calibri"/>
          <w:spacing w:val="-3"/>
        </w:rPr>
        <w:t xml:space="preserve"> </w:t>
      </w:r>
    </w:p>
    <w:p w14:paraId="6420F9FD" w14:textId="385EC94F" w:rsidR="00CC078E" w:rsidRDefault="00705FE7">
      <w:pPr>
        <w:spacing w:after="0" w:line="258" w:lineRule="auto"/>
        <w:ind w:left="620" w:right="4662"/>
        <w:rPr>
          <w:rFonts w:ascii="Calibri" w:eastAsia="Calibri" w:hAnsi="Calibri" w:cs="Calibri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7728" behindDoc="1" locked="0" layoutInCell="1" allowOverlap="1" wp14:anchorId="13447F5D" wp14:editId="0C83D3BE">
            <wp:simplePos x="0" y="0"/>
            <wp:positionH relativeFrom="page">
              <wp:posOffset>4505325</wp:posOffset>
            </wp:positionH>
            <wp:positionV relativeFrom="paragraph">
              <wp:posOffset>93980</wp:posOffset>
            </wp:positionV>
            <wp:extent cx="2609850" cy="179768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84E2E">
        <w:rPr>
          <w:rFonts w:ascii="Calibri" w:eastAsia="Calibri" w:hAnsi="Calibri" w:cs="Calibri"/>
        </w:rPr>
        <w:t>germinate</w:t>
      </w:r>
      <w:proofErr w:type="gramEnd"/>
      <w:r w:rsidR="00884E2E">
        <w:rPr>
          <w:rFonts w:ascii="Calibri" w:eastAsia="Calibri" w:hAnsi="Calibri" w:cs="Calibri"/>
          <w:spacing w:val="-9"/>
        </w:rPr>
        <w:t xml:space="preserve"> </w:t>
      </w:r>
      <w:r w:rsidR="00884E2E">
        <w:rPr>
          <w:rFonts w:ascii="Calibri" w:eastAsia="Calibri" w:hAnsi="Calibri" w:cs="Calibri"/>
        </w:rPr>
        <w:t>and grow</w:t>
      </w:r>
      <w:r w:rsidR="00884E2E">
        <w:rPr>
          <w:rFonts w:ascii="Calibri" w:eastAsia="Calibri" w:hAnsi="Calibri" w:cs="Calibri"/>
          <w:spacing w:val="-5"/>
        </w:rPr>
        <w:t xml:space="preserve"> </w:t>
      </w:r>
      <w:r w:rsidR="00884E2E">
        <w:rPr>
          <w:rFonts w:ascii="Calibri" w:eastAsia="Calibri" w:hAnsi="Calibri" w:cs="Calibri"/>
        </w:rPr>
        <w:t>their seeds,</w:t>
      </w:r>
      <w:r w:rsidR="00884E2E">
        <w:rPr>
          <w:rFonts w:ascii="Calibri" w:eastAsia="Calibri" w:hAnsi="Calibri" w:cs="Calibri"/>
          <w:spacing w:val="-6"/>
        </w:rPr>
        <w:t xml:space="preserve"> </w:t>
      </w:r>
      <w:r w:rsidR="00884E2E">
        <w:rPr>
          <w:rFonts w:ascii="Calibri" w:eastAsia="Calibri" w:hAnsi="Calibri" w:cs="Calibri"/>
        </w:rPr>
        <w:t>recording</w:t>
      </w:r>
      <w:r w:rsidR="00884E2E">
        <w:rPr>
          <w:rFonts w:ascii="Calibri" w:eastAsia="Calibri" w:hAnsi="Calibri" w:cs="Calibri"/>
          <w:spacing w:val="-9"/>
        </w:rPr>
        <w:t xml:space="preserve"> </w:t>
      </w:r>
      <w:r w:rsidR="00884E2E">
        <w:rPr>
          <w:rFonts w:ascii="Calibri" w:eastAsia="Calibri" w:hAnsi="Calibri" w:cs="Calibri"/>
        </w:rPr>
        <w:t xml:space="preserve">data about the </w:t>
      </w:r>
      <w:r w:rsidR="000A71F3">
        <w:rPr>
          <w:rFonts w:ascii="Calibri" w:eastAsia="Calibri" w:hAnsi="Calibri" w:cs="Calibri"/>
        </w:rPr>
        <w:t xml:space="preserve">germination and seed growth. Data will </w:t>
      </w:r>
      <w:r w:rsidR="00884E2E">
        <w:rPr>
          <w:rFonts w:ascii="Calibri" w:eastAsia="Calibri" w:hAnsi="Calibri" w:cs="Calibri"/>
        </w:rPr>
        <w:t>be</w:t>
      </w:r>
      <w:r w:rsidR="00884E2E">
        <w:rPr>
          <w:rFonts w:ascii="Calibri" w:eastAsia="Calibri" w:hAnsi="Calibri" w:cs="Calibri"/>
          <w:spacing w:val="-2"/>
        </w:rPr>
        <w:t xml:space="preserve"> </w:t>
      </w:r>
      <w:r w:rsidR="00884E2E">
        <w:rPr>
          <w:rFonts w:ascii="Calibri" w:eastAsia="Calibri" w:hAnsi="Calibri" w:cs="Calibri"/>
        </w:rPr>
        <w:t>uploaded to the</w:t>
      </w:r>
      <w:r w:rsidR="00884E2E">
        <w:rPr>
          <w:rFonts w:ascii="Calibri" w:eastAsia="Calibri" w:hAnsi="Calibri" w:cs="Calibri"/>
          <w:spacing w:val="-3"/>
        </w:rPr>
        <w:t xml:space="preserve"> </w:t>
      </w:r>
      <w:r w:rsidR="00884E2E">
        <w:rPr>
          <w:rFonts w:ascii="Calibri" w:eastAsia="Calibri" w:hAnsi="Calibri" w:cs="Calibri"/>
        </w:rPr>
        <w:t>‘</w:t>
      </w:r>
      <w:proofErr w:type="gramStart"/>
      <w:r w:rsidR="00884E2E">
        <w:rPr>
          <w:rFonts w:ascii="Calibri" w:eastAsia="Calibri" w:hAnsi="Calibri" w:cs="Calibri"/>
        </w:rPr>
        <w:t>What’ll</w:t>
      </w:r>
      <w:proofErr w:type="gramEnd"/>
      <w:r w:rsidR="00884E2E">
        <w:rPr>
          <w:rFonts w:ascii="Calibri" w:eastAsia="Calibri" w:hAnsi="Calibri" w:cs="Calibri"/>
        </w:rPr>
        <w:t xml:space="preserve"> happen to the</w:t>
      </w:r>
      <w:r w:rsidR="00884E2E">
        <w:rPr>
          <w:rFonts w:ascii="Calibri" w:eastAsia="Calibri" w:hAnsi="Calibri" w:cs="Calibri"/>
          <w:spacing w:val="-3"/>
        </w:rPr>
        <w:t xml:space="preserve"> </w:t>
      </w:r>
      <w:r w:rsidR="00884E2E">
        <w:rPr>
          <w:rFonts w:ascii="Calibri" w:eastAsia="Calibri" w:hAnsi="Calibri" w:cs="Calibri"/>
        </w:rPr>
        <w:t>wattle??!’</w:t>
      </w:r>
      <w:r w:rsidR="00884E2E">
        <w:rPr>
          <w:rFonts w:ascii="Calibri" w:eastAsia="Calibri" w:hAnsi="Calibri" w:cs="Calibri"/>
          <w:spacing w:val="-9"/>
        </w:rPr>
        <w:t xml:space="preserve"> </w:t>
      </w:r>
      <w:r w:rsidR="00884E2E">
        <w:rPr>
          <w:rFonts w:ascii="Calibri" w:eastAsia="Calibri" w:hAnsi="Calibri" w:cs="Calibri"/>
        </w:rPr>
        <w:t>app.</w:t>
      </w:r>
    </w:p>
    <w:p w14:paraId="60233A52" w14:textId="77777777" w:rsidR="00CC078E" w:rsidRDefault="00CC078E">
      <w:pPr>
        <w:spacing w:after="0" w:line="160" w:lineRule="exact"/>
        <w:rPr>
          <w:sz w:val="16"/>
          <w:szCs w:val="16"/>
        </w:rPr>
      </w:pPr>
    </w:p>
    <w:p w14:paraId="75688B53" w14:textId="1BFB9CAE" w:rsidR="00CC078E" w:rsidRDefault="00884E2E" w:rsidP="00E24308">
      <w:pPr>
        <w:spacing w:after="0" w:line="258" w:lineRule="auto"/>
        <w:ind w:left="620" w:right="50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Throughout the</w:t>
      </w:r>
      <w:r>
        <w:rPr>
          <w:rFonts w:ascii="Calibri" w:eastAsia="Calibri" w:hAnsi="Calibri" w:cs="Calibri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</w:rPr>
        <w:t>programme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 xml:space="preserve">One Giant Leap Australia </w:t>
      </w:r>
      <w:r w:rsidR="00E24308">
        <w:rPr>
          <w:rFonts w:ascii="Calibri" w:eastAsia="Calibri" w:hAnsi="Calibri" w:cs="Calibri"/>
        </w:rPr>
        <w:t xml:space="preserve">Foundation </w:t>
      </w:r>
      <w:r>
        <w:rPr>
          <w:rFonts w:ascii="Calibri" w:eastAsia="Calibri" w:hAnsi="Calibri" w:cs="Calibri"/>
        </w:rPr>
        <w:t>will run teleconferences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 xml:space="preserve">and provide educational support to participating </w:t>
      </w:r>
      <w:r w:rsidR="00E24308">
        <w:rPr>
          <w:rFonts w:ascii="Calibri" w:eastAsia="Calibri" w:hAnsi="Calibri" w:cs="Calibri"/>
        </w:rPr>
        <w:t>groups</w:t>
      </w:r>
      <w:r>
        <w:rPr>
          <w:rFonts w:ascii="Calibri" w:eastAsia="Calibri" w:hAnsi="Calibri" w:cs="Calibri"/>
        </w:rPr>
        <w:t xml:space="preserve">. </w:t>
      </w:r>
    </w:p>
    <w:p w14:paraId="46B5EB9C" w14:textId="77777777" w:rsidR="00CC078E" w:rsidRDefault="00CC078E">
      <w:pPr>
        <w:spacing w:after="0" w:line="160" w:lineRule="exact"/>
        <w:rPr>
          <w:sz w:val="16"/>
          <w:szCs w:val="16"/>
        </w:rPr>
      </w:pPr>
    </w:p>
    <w:p w14:paraId="7E8ADBA8" w14:textId="6BA941AD" w:rsidR="00CC078E" w:rsidRDefault="00884E2E" w:rsidP="00E24308">
      <w:pPr>
        <w:spacing w:after="0" w:line="258" w:lineRule="auto"/>
        <w:ind w:left="620" w:right="504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12-month </w:t>
      </w:r>
      <w:r w:rsidR="00E24308">
        <w:rPr>
          <w:rFonts w:ascii="Calibri" w:eastAsia="Calibri" w:hAnsi="Calibri" w:cs="Calibri"/>
        </w:rPr>
        <w:t xml:space="preserve">to 2 year </w:t>
      </w:r>
      <w:r>
        <w:rPr>
          <w:rFonts w:ascii="Calibri" w:eastAsia="Calibri" w:hAnsi="Calibri" w:cs="Calibri"/>
        </w:rPr>
        <w:t>project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will result in 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creation of a nationwide map identifying 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location of Australia‘s</w:t>
      </w:r>
      <w:r w:rsidR="00E24308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'space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wattle</w:t>
      </w:r>
      <w:r w:rsidR="00E24308">
        <w:rPr>
          <w:rFonts w:ascii="Calibri" w:eastAsia="Calibri" w:hAnsi="Calibri" w:cs="Calibri"/>
        </w:rPr>
        <w:t>’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trees.</w:t>
      </w:r>
    </w:p>
    <w:p w14:paraId="3019C022" w14:textId="77777777" w:rsidR="00CC078E" w:rsidRDefault="00CC078E">
      <w:pPr>
        <w:spacing w:before="1" w:after="0" w:line="180" w:lineRule="exact"/>
        <w:rPr>
          <w:sz w:val="18"/>
          <w:szCs w:val="18"/>
        </w:rPr>
      </w:pPr>
    </w:p>
    <w:p w14:paraId="70F77D34" w14:textId="0383E4BA" w:rsidR="00CC078E" w:rsidRPr="00E24308" w:rsidRDefault="00705FE7" w:rsidP="00E24308">
      <w:pPr>
        <w:spacing w:after="0" w:line="402" w:lineRule="auto"/>
        <w:ind w:left="620" w:right="3287"/>
        <w:rPr>
          <w:rFonts w:ascii="Calibri" w:eastAsia="Calibri" w:hAnsi="Calibri" w:cs="Calibri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AA5BB02" wp14:editId="4905EDE2">
                <wp:simplePos x="0" y="0"/>
                <wp:positionH relativeFrom="column">
                  <wp:posOffset>3868420</wp:posOffset>
                </wp:positionH>
                <wp:positionV relativeFrom="paragraph">
                  <wp:posOffset>518160</wp:posOffset>
                </wp:positionV>
                <wp:extent cx="2330450" cy="1748790"/>
                <wp:effectExtent l="10795" t="6350" r="11430" b="698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0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DF79A" w14:textId="729E0779" w:rsidR="00AC0321" w:rsidRDefault="00705FE7" w:rsidP="00705FE7">
                            <w:pPr>
                              <w:spacing w:after="0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Principal: Ms Gayle Cope</w:t>
                            </w:r>
                          </w:p>
                          <w:p w14:paraId="135F0E3B" w14:textId="6E1BCD38" w:rsidR="00705FE7" w:rsidRDefault="00705FE7" w:rsidP="00705FE7">
                            <w:pPr>
                              <w:spacing w:after="0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Wattle Park Primary School</w:t>
                            </w:r>
                          </w:p>
                          <w:p w14:paraId="3B9CC1C0" w14:textId="2C492171" w:rsidR="00705FE7" w:rsidRDefault="00705FE7" w:rsidP="00705FE7">
                            <w:pPr>
                              <w:spacing w:after="0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Burwood </w:t>
                            </w:r>
                          </w:p>
                          <w:p w14:paraId="0C94B077" w14:textId="1F9CDD94" w:rsidR="00705FE7" w:rsidRDefault="00705FE7" w:rsidP="00705FE7">
                            <w:pPr>
                              <w:spacing w:after="0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Victoria</w:t>
                            </w:r>
                          </w:p>
                          <w:p w14:paraId="3162CC3B" w14:textId="5868B8AE" w:rsidR="00705FE7" w:rsidRDefault="00705FE7" w:rsidP="00705FE7">
                            <w:pPr>
                              <w:spacing w:after="0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(03)9808 2165</w:t>
                            </w:r>
                          </w:p>
                          <w:p w14:paraId="49203943" w14:textId="5CEE2150" w:rsidR="00705FE7" w:rsidRPr="00705FE7" w:rsidRDefault="00705FE7">
                            <w:pPr>
                              <w:rPr>
                                <w:lang w:val="en-AU"/>
                              </w:rPr>
                            </w:pPr>
                            <w:r w:rsidRPr="00705FE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680EB6E" wp14:editId="0AD4ADFC">
                                  <wp:extent cx="601200" cy="6012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200" cy="60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BB02" id="Text Box 2" o:spid="_x0000_s1028" type="#_x0000_t202" style="position:absolute;left:0;text-align:left;margin-left:304.6pt;margin-top:40.8pt;width:183.5pt;height:137.7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">
                <v:textbox>
                  <w:txbxContent>
                    <w:p w14:paraId="3E5DF79A" w14:textId="729E0779" w:rsidR="00AC0321" w:rsidRDefault="00705FE7" w:rsidP="00705FE7">
                      <w:pPr>
                        <w:spacing w:after="0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Principal: Ms Gayle Cope</w:t>
                      </w:r>
                    </w:p>
                    <w:p w14:paraId="135F0E3B" w14:textId="6E1BCD38" w:rsidR="00705FE7" w:rsidRDefault="00705FE7" w:rsidP="00705FE7">
                      <w:pPr>
                        <w:spacing w:after="0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Wattle Park Primary School</w:t>
                      </w:r>
                    </w:p>
                    <w:p w14:paraId="3B9CC1C0" w14:textId="2C492171" w:rsidR="00705FE7" w:rsidRDefault="00705FE7" w:rsidP="00705FE7">
                      <w:pPr>
                        <w:spacing w:after="0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Burwood </w:t>
                      </w:r>
                    </w:p>
                    <w:p w14:paraId="0C94B077" w14:textId="1F9CDD94" w:rsidR="00705FE7" w:rsidRDefault="00705FE7" w:rsidP="00705FE7">
                      <w:pPr>
                        <w:spacing w:after="0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Victoria</w:t>
                      </w:r>
                    </w:p>
                    <w:p w14:paraId="3162CC3B" w14:textId="5868B8AE" w:rsidR="00705FE7" w:rsidRDefault="00705FE7" w:rsidP="00705FE7">
                      <w:pPr>
                        <w:spacing w:after="0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(03)9808 2165</w:t>
                      </w:r>
                    </w:p>
                    <w:p w14:paraId="49203943" w14:textId="5CEE2150" w:rsidR="00705FE7" w:rsidRPr="00705FE7" w:rsidRDefault="00705FE7">
                      <w:pPr>
                        <w:rPr>
                          <w:lang w:val="en-AU"/>
                        </w:rPr>
                      </w:pPr>
                      <w:r w:rsidRPr="00705FE7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680EB6E" wp14:editId="0AD4ADFC">
                            <wp:extent cx="601200" cy="6012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200" cy="60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4E2E">
        <w:rPr>
          <w:rFonts w:ascii="Calibri" w:eastAsia="Calibri" w:hAnsi="Calibri" w:cs="Calibri"/>
        </w:rPr>
        <w:t>The project</w:t>
      </w:r>
      <w:r w:rsidR="00884E2E">
        <w:rPr>
          <w:rFonts w:ascii="Calibri" w:eastAsia="Calibri" w:hAnsi="Calibri" w:cs="Calibri"/>
          <w:spacing w:val="-6"/>
        </w:rPr>
        <w:t xml:space="preserve"> </w:t>
      </w:r>
      <w:r w:rsidR="00884E2E">
        <w:rPr>
          <w:rFonts w:ascii="Calibri" w:eastAsia="Calibri" w:hAnsi="Calibri" w:cs="Calibri"/>
        </w:rPr>
        <w:t xml:space="preserve">is an historic opportunity for Australian schools and students. </w:t>
      </w:r>
      <w:r w:rsidR="00E24308">
        <w:rPr>
          <w:rFonts w:ascii="Calibri" w:eastAsia="Calibri" w:hAnsi="Calibri" w:cs="Calibri"/>
        </w:rPr>
        <w:t xml:space="preserve">Japanese Aerospace Exploration Agency (JAXA) </w:t>
      </w:r>
      <w:r w:rsidR="00884E2E">
        <w:rPr>
          <w:rFonts w:ascii="Calibri" w:eastAsia="Calibri" w:hAnsi="Calibri" w:cs="Calibri"/>
        </w:rPr>
        <w:t>media announcement:</w:t>
      </w:r>
    </w:p>
    <w:p w14:paraId="618B2F12" w14:textId="5180DA91" w:rsidR="00CC078E" w:rsidRDefault="00D53E17">
      <w:pPr>
        <w:spacing w:before="15" w:after="0" w:line="264" w:lineRule="exact"/>
        <w:ind w:left="620" w:right="-20"/>
        <w:rPr>
          <w:rFonts w:ascii="Calibri" w:eastAsia="Calibri" w:hAnsi="Calibri" w:cs="Calibri"/>
        </w:rPr>
      </w:pPr>
      <w:hyperlink r:id="rId9">
        <w:r w:rsidR="00884E2E">
          <w:rPr>
            <w:rFonts w:ascii="Calibri" w:eastAsia="Calibri" w:hAnsi="Calibri" w:cs="Calibri"/>
            <w:color w:val="0462C1"/>
            <w:u w:val="single" w:color="0462C1"/>
          </w:rPr>
          <w:t xml:space="preserve"> https://iss.jaxa.jp/en/kuoa/news/200901.html</w:t>
        </w:r>
      </w:hyperlink>
    </w:p>
    <w:p w14:paraId="315759C0" w14:textId="4D7BFAD7" w:rsidR="00CC078E" w:rsidRDefault="00CC078E">
      <w:pPr>
        <w:spacing w:after="0" w:line="200" w:lineRule="exact"/>
        <w:rPr>
          <w:sz w:val="20"/>
          <w:szCs w:val="20"/>
        </w:rPr>
      </w:pPr>
    </w:p>
    <w:p w14:paraId="7F1AF5EF" w14:textId="67DE3029" w:rsidR="00CC078E" w:rsidRDefault="00CC078E">
      <w:pPr>
        <w:spacing w:after="0" w:line="200" w:lineRule="exact"/>
        <w:rPr>
          <w:sz w:val="20"/>
          <w:szCs w:val="20"/>
        </w:rPr>
      </w:pPr>
    </w:p>
    <w:p w14:paraId="4859D433" w14:textId="734E537D" w:rsidR="00CC078E" w:rsidRDefault="00884E2E" w:rsidP="000A71F3">
      <w:pPr>
        <w:spacing w:before="35" w:after="0" w:line="240" w:lineRule="auto"/>
        <w:ind w:left="134" w:right="-20" w:firstLine="43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10101"/>
          <w:sz w:val="19"/>
          <w:szCs w:val="19"/>
        </w:rPr>
        <w:t>For</w:t>
      </w:r>
      <w:r>
        <w:rPr>
          <w:rFonts w:ascii="Arial" w:eastAsia="Arial" w:hAnsi="Arial" w:cs="Arial"/>
          <w:color w:val="01010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w w:val="114"/>
          <w:sz w:val="19"/>
          <w:szCs w:val="19"/>
        </w:rPr>
        <w:t>further</w:t>
      </w:r>
      <w:r>
        <w:rPr>
          <w:rFonts w:ascii="Arial" w:eastAsia="Arial" w:hAnsi="Arial" w:cs="Arial"/>
          <w:color w:val="010101"/>
          <w:spacing w:val="-4"/>
          <w:w w:val="114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w w:val="112"/>
          <w:sz w:val="19"/>
          <w:szCs w:val="19"/>
        </w:rPr>
        <w:t>information,</w:t>
      </w:r>
      <w:r>
        <w:rPr>
          <w:rFonts w:ascii="Arial" w:eastAsia="Arial" w:hAnsi="Arial" w:cs="Arial"/>
          <w:color w:val="010101"/>
          <w:spacing w:val="-35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sz w:val="19"/>
          <w:szCs w:val="19"/>
        </w:rPr>
        <w:t>please</w:t>
      </w:r>
      <w:r>
        <w:rPr>
          <w:rFonts w:ascii="Arial" w:eastAsia="Arial" w:hAnsi="Arial" w:cs="Arial"/>
          <w:color w:val="01010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w w:val="109"/>
          <w:sz w:val="19"/>
          <w:szCs w:val="19"/>
        </w:rPr>
        <w:t>contact:</w:t>
      </w:r>
    </w:p>
    <w:p w14:paraId="392E8477" w14:textId="4D0A1A4E" w:rsidR="00CC078E" w:rsidRDefault="00AC0321" w:rsidP="000A71F3">
      <w:pPr>
        <w:spacing w:before="3" w:after="0" w:line="220" w:lineRule="exact"/>
        <w:ind w:firstLine="433"/>
      </w:pPr>
      <w:r>
        <w:rPr>
          <w:rFonts w:ascii="Courier New" w:eastAsia="Courier New" w:hAnsi="Courier New" w:cs="Courier New"/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373942E8" wp14:editId="4AF84093">
            <wp:simplePos x="0" y="0"/>
            <wp:positionH relativeFrom="column">
              <wp:posOffset>2609850</wp:posOffset>
            </wp:positionH>
            <wp:positionV relativeFrom="page">
              <wp:posOffset>9371965</wp:posOffset>
            </wp:positionV>
            <wp:extent cx="906452" cy="1000125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52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C9E33" w14:textId="65B2B23A" w:rsidR="00CC078E" w:rsidRDefault="00884E2E" w:rsidP="000A71F3">
      <w:pPr>
        <w:spacing w:after="0" w:line="240" w:lineRule="auto"/>
        <w:ind w:left="115" w:right="-20" w:firstLine="43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10101"/>
          <w:sz w:val="19"/>
          <w:szCs w:val="19"/>
        </w:rPr>
        <w:t>Jackie</w:t>
      </w:r>
      <w:r>
        <w:rPr>
          <w:rFonts w:ascii="Arial" w:eastAsia="Arial" w:hAnsi="Arial" w:cs="Arial"/>
          <w:color w:val="010101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10101"/>
          <w:w w:val="105"/>
          <w:sz w:val="19"/>
          <w:szCs w:val="19"/>
        </w:rPr>
        <w:t>Carpenter</w:t>
      </w:r>
    </w:p>
    <w:p w14:paraId="3B6DE39E" w14:textId="56C92184" w:rsidR="00CC078E" w:rsidRDefault="00884E2E" w:rsidP="000A71F3">
      <w:pPr>
        <w:spacing w:before="79" w:after="0" w:line="240" w:lineRule="auto"/>
        <w:ind w:left="134" w:right="-20" w:firstLine="43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10101"/>
          <w:w w:val="109"/>
          <w:sz w:val="19"/>
          <w:szCs w:val="19"/>
        </w:rPr>
        <w:t>Director</w:t>
      </w:r>
    </w:p>
    <w:p w14:paraId="01C1FD1E" w14:textId="3C77D202" w:rsidR="00CC078E" w:rsidRPr="000A71F3" w:rsidRDefault="00884E2E" w:rsidP="000A71F3">
      <w:pPr>
        <w:spacing w:before="69" w:after="0" w:line="240" w:lineRule="auto"/>
        <w:ind w:left="125" w:right="-20" w:firstLine="433"/>
        <w:rPr>
          <w:rFonts w:eastAsia="Arial" w:cstheme="minorHAnsi"/>
        </w:rPr>
      </w:pPr>
      <w:r w:rsidRPr="000A71F3">
        <w:rPr>
          <w:rFonts w:eastAsia="Arial" w:cstheme="minorHAnsi"/>
          <w:color w:val="010101"/>
        </w:rPr>
        <w:t>One</w:t>
      </w:r>
      <w:r w:rsidRPr="000A71F3">
        <w:rPr>
          <w:rFonts w:eastAsia="Arial" w:cstheme="minorHAnsi"/>
          <w:color w:val="010101"/>
          <w:spacing w:val="8"/>
        </w:rPr>
        <w:t xml:space="preserve"> </w:t>
      </w:r>
      <w:r w:rsidRPr="000A71F3">
        <w:rPr>
          <w:rFonts w:eastAsia="Arial" w:cstheme="minorHAnsi"/>
          <w:color w:val="010101"/>
        </w:rPr>
        <w:t>Giant</w:t>
      </w:r>
      <w:r w:rsidRPr="000A71F3">
        <w:rPr>
          <w:rFonts w:eastAsia="Arial" w:cstheme="minorHAnsi"/>
          <w:color w:val="010101"/>
          <w:spacing w:val="24"/>
        </w:rPr>
        <w:t xml:space="preserve"> </w:t>
      </w:r>
      <w:r w:rsidRPr="000A71F3">
        <w:rPr>
          <w:rFonts w:eastAsia="Arial" w:cstheme="minorHAnsi"/>
          <w:color w:val="010101"/>
        </w:rPr>
        <w:t>Leap Australia</w:t>
      </w:r>
      <w:r w:rsidRPr="000A71F3">
        <w:rPr>
          <w:rFonts w:eastAsia="Arial" w:cstheme="minorHAnsi"/>
          <w:color w:val="010101"/>
          <w:spacing w:val="39"/>
        </w:rPr>
        <w:t xml:space="preserve"> </w:t>
      </w:r>
      <w:r w:rsidRPr="000A71F3">
        <w:rPr>
          <w:rFonts w:eastAsia="Arial" w:cstheme="minorHAnsi"/>
          <w:color w:val="010101"/>
          <w:w w:val="107"/>
        </w:rPr>
        <w:t>Foundation</w:t>
      </w:r>
    </w:p>
    <w:p w14:paraId="406A45A9" w14:textId="12F32B21" w:rsidR="00CC078E" w:rsidRDefault="00884E2E" w:rsidP="000A71F3">
      <w:pPr>
        <w:spacing w:before="64" w:after="0" w:line="240" w:lineRule="auto"/>
        <w:ind w:left="125" w:right="-20" w:firstLine="433"/>
        <w:rPr>
          <w:rFonts w:ascii="Arial" w:eastAsia="Arial" w:hAnsi="Arial" w:cs="Arial"/>
          <w:sz w:val="21"/>
          <w:szCs w:val="21"/>
        </w:rPr>
      </w:pPr>
      <w:r w:rsidRPr="000A71F3">
        <w:rPr>
          <w:rFonts w:eastAsia="Courier New" w:cstheme="minorHAnsi"/>
          <w:color w:val="010101"/>
        </w:rPr>
        <w:t>041</w:t>
      </w:r>
      <w:r w:rsidR="000A71F3">
        <w:rPr>
          <w:rFonts w:eastAsia="Courier New" w:cstheme="minorHAnsi"/>
          <w:color w:val="010101"/>
        </w:rPr>
        <w:t xml:space="preserve"> </w:t>
      </w:r>
      <w:r w:rsidRPr="000A71F3">
        <w:rPr>
          <w:rFonts w:eastAsia="Courier New" w:cstheme="minorHAnsi"/>
          <w:color w:val="010101"/>
        </w:rPr>
        <w:t>232</w:t>
      </w:r>
      <w:r w:rsidR="000A71F3">
        <w:rPr>
          <w:rFonts w:eastAsia="Courier New" w:cstheme="minorHAnsi"/>
          <w:color w:val="010101"/>
        </w:rPr>
        <w:t xml:space="preserve"> </w:t>
      </w:r>
      <w:r w:rsidRPr="000A71F3">
        <w:rPr>
          <w:rFonts w:eastAsia="Courier New" w:cstheme="minorHAnsi"/>
          <w:color w:val="010101"/>
        </w:rPr>
        <w:t>650</w:t>
      </w:r>
      <w:r w:rsidR="000A71F3">
        <w:rPr>
          <w:rFonts w:eastAsia="Courier New" w:cstheme="minorHAnsi"/>
          <w:color w:val="010101"/>
        </w:rPr>
        <w:t>9</w:t>
      </w:r>
    </w:p>
    <w:sectPr w:rsidR="00CC078E" w:rsidSect="00AC0321">
      <w:pgSz w:w="11900" w:h="16820"/>
      <w:pgMar w:top="426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78E"/>
    <w:rsid w:val="000A71F3"/>
    <w:rsid w:val="00705FE7"/>
    <w:rsid w:val="00884E2E"/>
    <w:rsid w:val="00AC0321"/>
    <w:rsid w:val="00B737DC"/>
    <w:rsid w:val="00CC078E"/>
    <w:rsid w:val="00D53E17"/>
    <w:rsid w:val="00E2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B5747"/>
  <w15:docId w15:val="{4B354331-90A1-4CAD-B35B-8E0BF5D35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onegiantleapfoundation.com.au/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iss.jaxa.jp/en/kuoa/news/20090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Cope, Gayle L</dc:creator>
  <cp:lastModifiedBy>Cope, Gayle L</cp:lastModifiedBy>
  <cp:revision>3</cp:revision>
  <dcterms:created xsi:type="dcterms:W3CDTF">2020-11-08T21:32:00Z</dcterms:created>
  <dcterms:modified xsi:type="dcterms:W3CDTF">2020-11-12T23:39:00Z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LastSaved">
    <vt:filetime>2020-10-16T00:00:00Z</vt:filetime>
  </property>
</Properties>
</file>